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FC" w:rsidRDefault="00E62DFC" w:rsidP="008D2622">
      <w:pPr>
        <w:pStyle w:val="22"/>
        <w:shd w:val="clear" w:color="auto" w:fill="auto"/>
        <w:spacing w:line="240" w:lineRule="auto"/>
        <w:ind w:left="5103"/>
        <w:jc w:val="lef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Приложение № 2 </w:t>
      </w:r>
    </w:p>
    <w:p w:rsidR="008D2622" w:rsidRPr="006670CD" w:rsidRDefault="00E62DFC" w:rsidP="008D2622">
      <w:pPr>
        <w:pStyle w:val="22"/>
        <w:shd w:val="clear" w:color="auto" w:fill="auto"/>
        <w:spacing w:line="240" w:lineRule="auto"/>
        <w:ind w:left="5103"/>
        <w:jc w:val="left"/>
        <w:rPr>
          <w:b w:val="0"/>
          <w:sz w:val="24"/>
          <w:szCs w:val="24"/>
        </w:rPr>
      </w:pPr>
      <w:r w:rsidRPr="006670CD">
        <w:rPr>
          <w:b w:val="0"/>
          <w:sz w:val="24"/>
          <w:szCs w:val="24"/>
        </w:rPr>
        <w:t xml:space="preserve">к приказу </w:t>
      </w:r>
      <w:r w:rsidR="008D2622" w:rsidRPr="006670CD">
        <w:rPr>
          <w:b w:val="0"/>
          <w:sz w:val="24"/>
          <w:szCs w:val="24"/>
        </w:rPr>
        <w:t>о</w:t>
      </w:r>
      <w:r w:rsidR="00CE27D4" w:rsidRPr="006670CD">
        <w:rPr>
          <w:b w:val="0"/>
          <w:sz w:val="24"/>
          <w:szCs w:val="24"/>
        </w:rPr>
        <w:t>т 14.08.2024</w:t>
      </w:r>
      <w:r w:rsidR="006670CD" w:rsidRPr="006670CD">
        <w:rPr>
          <w:b w:val="0"/>
          <w:sz w:val="24"/>
          <w:szCs w:val="24"/>
        </w:rPr>
        <w:t>г. № 195</w:t>
      </w:r>
    </w:p>
    <w:p w:rsidR="008D2622" w:rsidRDefault="008D2622" w:rsidP="008D2622">
      <w:pPr>
        <w:pStyle w:val="22"/>
        <w:shd w:val="clear" w:color="auto" w:fill="auto"/>
        <w:spacing w:line="240" w:lineRule="auto"/>
        <w:ind w:left="5103"/>
        <w:jc w:val="left"/>
        <w:rPr>
          <w:b w:val="0"/>
          <w:color w:val="000000"/>
          <w:sz w:val="24"/>
          <w:szCs w:val="24"/>
        </w:rPr>
      </w:pPr>
      <w:r w:rsidRPr="00AB772B">
        <w:rPr>
          <w:b w:val="0"/>
          <w:color w:val="000000"/>
          <w:sz w:val="24"/>
          <w:szCs w:val="24"/>
        </w:rPr>
        <w:t>«О работе Центра родительского просвещения»</w:t>
      </w:r>
    </w:p>
    <w:p w:rsidR="00E62DFC" w:rsidRDefault="00E62DFC" w:rsidP="008D2622">
      <w:pPr>
        <w:pStyle w:val="22"/>
        <w:shd w:val="clear" w:color="auto" w:fill="auto"/>
        <w:spacing w:line="240" w:lineRule="auto"/>
        <w:ind w:left="5103"/>
        <w:jc w:val="left"/>
        <w:rPr>
          <w:b w:val="0"/>
          <w:color w:val="000000"/>
          <w:sz w:val="24"/>
          <w:szCs w:val="24"/>
        </w:rPr>
      </w:pPr>
    </w:p>
    <w:p w:rsidR="008D2622" w:rsidRPr="008D2622" w:rsidRDefault="008D2622" w:rsidP="008D2622">
      <w:pPr>
        <w:jc w:val="center"/>
        <w:rPr>
          <w:sz w:val="28"/>
          <w:szCs w:val="28"/>
        </w:rPr>
      </w:pPr>
      <w:r w:rsidRPr="008D2622">
        <w:rPr>
          <w:sz w:val="28"/>
          <w:szCs w:val="28"/>
        </w:rPr>
        <w:t>План работы Центра родительского просвещения</w:t>
      </w:r>
    </w:p>
    <w:p w:rsidR="008D2622" w:rsidRPr="008D2622" w:rsidRDefault="008D2622" w:rsidP="008D2622">
      <w:pPr>
        <w:jc w:val="center"/>
        <w:rPr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594"/>
        <w:gridCol w:w="4759"/>
        <w:gridCol w:w="1418"/>
        <w:gridCol w:w="2976"/>
      </w:tblGrid>
      <w:tr w:rsidR="008D2622" w:rsidRPr="00FB09E5" w:rsidTr="0033600C">
        <w:tc>
          <w:tcPr>
            <w:tcW w:w="594" w:type="dxa"/>
          </w:tcPr>
          <w:p w:rsidR="008D2622" w:rsidRPr="00FB09E5" w:rsidRDefault="008D2622" w:rsidP="008D2622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 xml:space="preserve">№ </w:t>
            </w:r>
            <w:proofErr w:type="spellStart"/>
            <w:r w:rsidRPr="00FB09E5">
              <w:rPr>
                <w:sz w:val="28"/>
                <w:szCs w:val="28"/>
              </w:rPr>
              <w:t>п\</w:t>
            </w:r>
            <w:proofErr w:type="gramStart"/>
            <w:r w:rsidRPr="00FB09E5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759" w:type="dxa"/>
          </w:tcPr>
          <w:p w:rsidR="008D2622" w:rsidRPr="00FB09E5" w:rsidRDefault="008D2622" w:rsidP="008D2622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418" w:type="dxa"/>
          </w:tcPr>
          <w:p w:rsidR="008D2622" w:rsidRPr="00FB09E5" w:rsidRDefault="008D2622" w:rsidP="008D2622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Сроки</w:t>
            </w:r>
          </w:p>
        </w:tc>
        <w:tc>
          <w:tcPr>
            <w:tcW w:w="2976" w:type="dxa"/>
          </w:tcPr>
          <w:p w:rsidR="008D2622" w:rsidRPr="00FB09E5" w:rsidRDefault="002A79FB" w:rsidP="008D2622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Ответственный</w:t>
            </w:r>
          </w:p>
        </w:tc>
      </w:tr>
      <w:tr w:rsidR="00CE27D4" w:rsidRPr="00FB09E5" w:rsidTr="0033600C">
        <w:tc>
          <w:tcPr>
            <w:tcW w:w="594" w:type="dxa"/>
          </w:tcPr>
          <w:p w:rsidR="00CE27D4" w:rsidRPr="00FB09E5" w:rsidRDefault="00CE27D4" w:rsidP="00C81382">
            <w:pPr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1</w:t>
            </w:r>
          </w:p>
        </w:tc>
        <w:tc>
          <w:tcPr>
            <w:tcW w:w="4759" w:type="dxa"/>
          </w:tcPr>
          <w:p w:rsidR="00CE27D4" w:rsidRPr="00FB09E5" w:rsidRDefault="00FB09E5" w:rsidP="00CE27D4">
            <w:pPr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Консультация «Роль подвижных игр в физическом развитии ребенка»</w:t>
            </w:r>
          </w:p>
        </w:tc>
        <w:tc>
          <w:tcPr>
            <w:tcW w:w="1418" w:type="dxa"/>
          </w:tcPr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Сентябрь 2024</w:t>
            </w:r>
          </w:p>
        </w:tc>
        <w:tc>
          <w:tcPr>
            <w:tcW w:w="2976" w:type="dxa"/>
          </w:tcPr>
          <w:p w:rsidR="00CE27D4" w:rsidRPr="00FB09E5" w:rsidRDefault="00CE27D4" w:rsidP="00C81382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Инструктор по физической культуре</w:t>
            </w:r>
          </w:p>
          <w:p w:rsidR="00CE27D4" w:rsidRPr="00FB09E5" w:rsidRDefault="00CE27D4" w:rsidP="00C81382">
            <w:pPr>
              <w:jc w:val="center"/>
              <w:rPr>
                <w:sz w:val="28"/>
                <w:szCs w:val="28"/>
              </w:rPr>
            </w:pPr>
            <w:proofErr w:type="spellStart"/>
            <w:r w:rsidRPr="00FB09E5">
              <w:rPr>
                <w:sz w:val="28"/>
                <w:szCs w:val="28"/>
              </w:rPr>
              <w:t>Штырина</w:t>
            </w:r>
            <w:proofErr w:type="spellEnd"/>
            <w:r w:rsidRPr="00FB09E5">
              <w:rPr>
                <w:sz w:val="28"/>
                <w:szCs w:val="28"/>
              </w:rPr>
              <w:t xml:space="preserve"> Е.М.</w:t>
            </w:r>
          </w:p>
        </w:tc>
      </w:tr>
      <w:tr w:rsidR="00CE27D4" w:rsidRPr="00FB09E5" w:rsidTr="0033600C">
        <w:tc>
          <w:tcPr>
            <w:tcW w:w="594" w:type="dxa"/>
          </w:tcPr>
          <w:p w:rsidR="00CE27D4" w:rsidRPr="00FB09E5" w:rsidRDefault="00CE27D4" w:rsidP="00C81382">
            <w:pPr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2</w:t>
            </w:r>
          </w:p>
        </w:tc>
        <w:tc>
          <w:tcPr>
            <w:tcW w:w="4759" w:type="dxa"/>
          </w:tcPr>
          <w:p w:rsidR="00CE27D4" w:rsidRPr="00FB09E5" w:rsidRDefault="00CE27D4" w:rsidP="00CE27D4">
            <w:pPr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Практикум «Дидактические игры для развития ритмико-интонационной стороны речи»</w:t>
            </w:r>
          </w:p>
        </w:tc>
        <w:tc>
          <w:tcPr>
            <w:tcW w:w="1418" w:type="dxa"/>
          </w:tcPr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Октябрь</w:t>
            </w:r>
          </w:p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2024</w:t>
            </w:r>
          </w:p>
        </w:tc>
        <w:tc>
          <w:tcPr>
            <w:tcW w:w="2976" w:type="dxa"/>
          </w:tcPr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Учитель-логопед</w:t>
            </w:r>
          </w:p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Федосеева А.Р.</w:t>
            </w:r>
          </w:p>
        </w:tc>
      </w:tr>
      <w:tr w:rsidR="00CE27D4" w:rsidRPr="00FB09E5" w:rsidTr="0033600C">
        <w:tc>
          <w:tcPr>
            <w:tcW w:w="594" w:type="dxa"/>
          </w:tcPr>
          <w:p w:rsidR="00CE27D4" w:rsidRPr="00FB09E5" w:rsidRDefault="00CE27D4" w:rsidP="00C81382">
            <w:pPr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3</w:t>
            </w:r>
          </w:p>
        </w:tc>
        <w:tc>
          <w:tcPr>
            <w:tcW w:w="4759" w:type="dxa"/>
          </w:tcPr>
          <w:p w:rsidR="00CE27D4" w:rsidRPr="00FB09E5" w:rsidRDefault="00CE27D4" w:rsidP="00FB09E5">
            <w:pPr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Консультация «</w:t>
            </w:r>
            <w:r w:rsidR="00FB09E5" w:rsidRPr="00FB09E5">
              <w:rPr>
                <w:sz w:val="28"/>
                <w:szCs w:val="28"/>
              </w:rPr>
              <w:t>Спортивный уголок дома</w:t>
            </w:r>
            <w:r w:rsidRPr="00FB09E5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418" w:type="dxa"/>
          </w:tcPr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Ноябрь</w:t>
            </w:r>
          </w:p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2024</w:t>
            </w:r>
          </w:p>
        </w:tc>
        <w:tc>
          <w:tcPr>
            <w:tcW w:w="2976" w:type="dxa"/>
          </w:tcPr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Инструктор по физической культуре</w:t>
            </w:r>
          </w:p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proofErr w:type="spellStart"/>
            <w:r w:rsidRPr="00FB09E5">
              <w:rPr>
                <w:sz w:val="28"/>
                <w:szCs w:val="28"/>
              </w:rPr>
              <w:t>Коренькова</w:t>
            </w:r>
            <w:proofErr w:type="spellEnd"/>
            <w:r w:rsidRPr="00FB09E5">
              <w:rPr>
                <w:sz w:val="28"/>
                <w:szCs w:val="28"/>
              </w:rPr>
              <w:t xml:space="preserve"> Е.А.</w:t>
            </w:r>
          </w:p>
        </w:tc>
      </w:tr>
      <w:tr w:rsidR="00CE27D4" w:rsidRPr="00FB09E5" w:rsidTr="0033600C">
        <w:tc>
          <w:tcPr>
            <w:tcW w:w="594" w:type="dxa"/>
          </w:tcPr>
          <w:p w:rsidR="00CE27D4" w:rsidRPr="00FB09E5" w:rsidRDefault="00CE27D4" w:rsidP="00C81382">
            <w:pPr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4</w:t>
            </w:r>
          </w:p>
        </w:tc>
        <w:tc>
          <w:tcPr>
            <w:tcW w:w="4759" w:type="dxa"/>
          </w:tcPr>
          <w:p w:rsidR="00CE27D4" w:rsidRPr="00FB09E5" w:rsidRDefault="00FB09E5" w:rsidP="00FB09E5">
            <w:pPr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Практикум «</w:t>
            </w:r>
            <w:proofErr w:type="spellStart"/>
            <w:r w:rsidRPr="00FB09E5">
              <w:rPr>
                <w:sz w:val="28"/>
                <w:szCs w:val="28"/>
              </w:rPr>
              <w:t>Кинезиологические</w:t>
            </w:r>
            <w:proofErr w:type="spellEnd"/>
            <w:r w:rsidRPr="00FB09E5">
              <w:rPr>
                <w:sz w:val="28"/>
                <w:szCs w:val="28"/>
              </w:rPr>
              <w:t xml:space="preserve"> игры и упражнения для детей и взрослых»</w:t>
            </w:r>
          </w:p>
        </w:tc>
        <w:tc>
          <w:tcPr>
            <w:tcW w:w="1418" w:type="dxa"/>
          </w:tcPr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Декабрь</w:t>
            </w:r>
          </w:p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2024</w:t>
            </w:r>
          </w:p>
        </w:tc>
        <w:tc>
          <w:tcPr>
            <w:tcW w:w="2976" w:type="dxa"/>
          </w:tcPr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Педагог-психолог Филипьева Т.А.</w:t>
            </w:r>
          </w:p>
        </w:tc>
      </w:tr>
      <w:tr w:rsidR="00CE27D4" w:rsidRPr="00FB09E5" w:rsidTr="0033600C">
        <w:tc>
          <w:tcPr>
            <w:tcW w:w="594" w:type="dxa"/>
          </w:tcPr>
          <w:p w:rsidR="00CE27D4" w:rsidRPr="00FB09E5" w:rsidRDefault="00CE27D4" w:rsidP="00C81382">
            <w:pPr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5</w:t>
            </w:r>
          </w:p>
        </w:tc>
        <w:tc>
          <w:tcPr>
            <w:tcW w:w="4759" w:type="dxa"/>
          </w:tcPr>
          <w:p w:rsidR="00CE27D4" w:rsidRPr="00FB09E5" w:rsidRDefault="002142E5" w:rsidP="00CB7415">
            <w:pPr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Мастер класс «</w:t>
            </w:r>
            <w:proofErr w:type="spellStart"/>
            <w:r w:rsidRPr="00FB09E5">
              <w:rPr>
                <w:sz w:val="28"/>
                <w:szCs w:val="28"/>
              </w:rPr>
              <w:t>Нейроигры</w:t>
            </w:r>
            <w:proofErr w:type="spellEnd"/>
            <w:r w:rsidRPr="00FB09E5">
              <w:rPr>
                <w:sz w:val="28"/>
                <w:szCs w:val="28"/>
              </w:rPr>
              <w:t xml:space="preserve"> в работе логопеда»</w:t>
            </w:r>
          </w:p>
        </w:tc>
        <w:tc>
          <w:tcPr>
            <w:tcW w:w="1418" w:type="dxa"/>
          </w:tcPr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Январь</w:t>
            </w:r>
          </w:p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2025</w:t>
            </w:r>
          </w:p>
        </w:tc>
        <w:tc>
          <w:tcPr>
            <w:tcW w:w="2976" w:type="dxa"/>
          </w:tcPr>
          <w:p w:rsidR="00CE27D4" w:rsidRPr="00FB09E5" w:rsidRDefault="00CE27D4" w:rsidP="00CB7415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Учитель-логопед</w:t>
            </w:r>
          </w:p>
          <w:p w:rsidR="00CE27D4" w:rsidRPr="00FB09E5" w:rsidRDefault="00CE27D4" w:rsidP="00CB7415">
            <w:pPr>
              <w:jc w:val="center"/>
              <w:rPr>
                <w:sz w:val="28"/>
                <w:szCs w:val="28"/>
              </w:rPr>
            </w:pPr>
            <w:proofErr w:type="spellStart"/>
            <w:r w:rsidRPr="00FB09E5">
              <w:rPr>
                <w:sz w:val="28"/>
                <w:szCs w:val="28"/>
              </w:rPr>
              <w:t>Мызина</w:t>
            </w:r>
            <w:proofErr w:type="spellEnd"/>
            <w:r w:rsidRPr="00FB09E5">
              <w:rPr>
                <w:sz w:val="28"/>
                <w:szCs w:val="28"/>
              </w:rPr>
              <w:t xml:space="preserve"> Т.Б,</w:t>
            </w:r>
          </w:p>
        </w:tc>
      </w:tr>
      <w:tr w:rsidR="00CE27D4" w:rsidRPr="00FB09E5" w:rsidTr="0033600C">
        <w:tc>
          <w:tcPr>
            <w:tcW w:w="594" w:type="dxa"/>
          </w:tcPr>
          <w:p w:rsidR="00CE27D4" w:rsidRPr="00FB09E5" w:rsidRDefault="00CE27D4" w:rsidP="00C81382">
            <w:pPr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6</w:t>
            </w:r>
          </w:p>
        </w:tc>
        <w:tc>
          <w:tcPr>
            <w:tcW w:w="4759" w:type="dxa"/>
          </w:tcPr>
          <w:p w:rsidR="00CE27D4" w:rsidRPr="00FB09E5" w:rsidRDefault="00CE27D4" w:rsidP="00CE27D4">
            <w:pPr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Консультация «Музыкальный уголок дома»</w:t>
            </w:r>
          </w:p>
        </w:tc>
        <w:tc>
          <w:tcPr>
            <w:tcW w:w="1418" w:type="dxa"/>
          </w:tcPr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Февраль</w:t>
            </w:r>
          </w:p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2025</w:t>
            </w:r>
          </w:p>
        </w:tc>
        <w:tc>
          <w:tcPr>
            <w:tcW w:w="2976" w:type="dxa"/>
          </w:tcPr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Музыкальный руководитель</w:t>
            </w:r>
          </w:p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Климко Х.А.</w:t>
            </w:r>
          </w:p>
        </w:tc>
      </w:tr>
      <w:tr w:rsidR="002142E5" w:rsidRPr="00FB09E5" w:rsidTr="0033600C">
        <w:tc>
          <w:tcPr>
            <w:tcW w:w="594" w:type="dxa"/>
          </w:tcPr>
          <w:p w:rsidR="002142E5" w:rsidRPr="00FB09E5" w:rsidRDefault="002142E5" w:rsidP="00C81382">
            <w:pPr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7</w:t>
            </w:r>
          </w:p>
        </w:tc>
        <w:tc>
          <w:tcPr>
            <w:tcW w:w="4759" w:type="dxa"/>
          </w:tcPr>
          <w:p w:rsidR="002142E5" w:rsidRPr="00FB09E5" w:rsidRDefault="002142E5" w:rsidP="008D2622">
            <w:pPr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Практикум для родителей «Музыкальная игра как средство повышения активности ребенка»</w:t>
            </w:r>
          </w:p>
        </w:tc>
        <w:tc>
          <w:tcPr>
            <w:tcW w:w="1418" w:type="dxa"/>
          </w:tcPr>
          <w:p w:rsidR="002142E5" w:rsidRPr="00FB09E5" w:rsidRDefault="002142E5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Март</w:t>
            </w:r>
          </w:p>
          <w:p w:rsidR="002142E5" w:rsidRPr="00FB09E5" w:rsidRDefault="002142E5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2025</w:t>
            </w:r>
          </w:p>
        </w:tc>
        <w:tc>
          <w:tcPr>
            <w:tcW w:w="2976" w:type="dxa"/>
          </w:tcPr>
          <w:p w:rsidR="002142E5" w:rsidRPr="00FB09E5" w:rsidRDefault="002142E5" w:rsidP="006C3804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Музыкальный руководитель</w:t>
            </w:r>
          </w:p>
          <w:p w:rsidR="002142E5" w:rsidRPr="00FB09E5" w:rsidRDefault="002142E5" w:rsidP="006C3804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Яркова А.В.</w:t>
            </w:r>
          </w:p>
        </w:tc>
      </w:tr>
      <w:tr w:rsidR="00CE27D4" w:rsidRPr="00FB09E5" w:rsidTr="0033600C">
        <w:tc>
          <w:tcPr>
            <w:tcW w:w="594" w:type="dxa"/>
          </w:tcPr>
          <w:p w:rsidR="00CE27D4" w:rsidRPr="00FB09E5" w:rsidRDefault="00CE27D4" w:rsidP="00C81382">
            <w:pPr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8</w:t>
            </w:r>
          </w:p>
        </w:tc>
        <w:tc>
          <w:tcPr>
            <w:tcW w:w="4759" w:type="dxa"/>
          </w:tcPr>
          <w:p w:rsidR="00CE27D4" w:rsidRPr="00FB09E5" w:rsidRDefault="00CE27D4" w:rsidP="00CE27D4">
            <w:pPr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Консультация «С детьми играем – речь развиваем»</w:t>
            </w:r>
          </w:p>
        </w:tc>
        <w:tc>
          <w:tcPr>
            <w:tcW w:w="1418" w:type="dxa"/>
          </w:tcPr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Апрель</w:t>
            </w:r>
          </w:p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2025</w:t>
            </w:r>
          </w:p>
        </w:tc>
        <w:tc>
          <w:tcPr>
            <w:tcW w:w="2976" w:type="dxa"/>
          </w:tcPr>
          <w:p w:rsidR="00CE27D4" w:rsidRPr="00FB09E5" w:rsidRDefault="00CE27D4" w:rsidP="00CB7415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Учитель-логопед</w:t>
            </w:r>
          </w:p>
          <w:p w:rsidR="00CE27D4" w:rsidRPr="00FB09E5" w:rsidRDefault="00CE27D4" w:rsidP="00CB7415">
            <w:pPr>
              <w:jc w:val="center"/>
              <w:rPr>
                <w:sz w:val="28"/>
                <w:szCs w:val="28"/>
              </w:rPr>
            </w:pPr>
            <w:proofErr w:type="spellStart"/>
            <w:r w:rsidRPr="00FB09E5">
              <w:rPr>
                <w:sz w:val="28"/>
                <w:szCs w:val="28"/>
              </w:rPr>
              <w:t>Метелева</w:t>
            </w:r>
            <w:proofErr w:type="spellEnd"/>
            <w:r w:rsidRPr="00FB09E5">
              <w:rPr>
                <w:sz w:val="28"/>
                <w:szCs w:val="28"/>
              </w:rPr>
              <w:t xml:space="preserve"> Л.В.</w:t>
            </w:r>
          </w:p>
        </w:tc>
      </w:tr>
      <w:tr w:rsidR="00CE27D4" w:rsidRPr="00FB09E5" w:rsidTr="0033600C">
        <w:tc>
          <w:tcPr>
            <w:tcW w:w="594" w:type="dxa"/>
          </w:tcPr>
          <w:p w:rsidR="00CE27D4" w:rsidRPr="00FB09E5" w:rsidRDefault="00CE27D4" w:rsidP="00C81382">
            <w:pPr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9</w:t>
            </w:r>
          </w:p>
        </w:tc>
        <w:tc>
          <w:tcPr>
            <w:tcW w:w="4759" w:type="dxa"/>
          </w:tcPr>
          <w:p w:rsidR="00CE27D4" w:rsidRPr="00FB09E5" w:rsidRDefault="00CE27D4" w:rsidP="008D2622">
            <w:pPr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Мастер-класс «Дидактические игры и упражнения по познавательному развитию ребенка»</w:t>
            </w:r>
          </w:p>
        </w:tc>
        <w:tc>
          <w:tcPr>
            <w:tcW w:w="1418" w:type="dxa"/>
          </w:tcPr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Май</w:t>
            </w:r>
          </w:p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2025</w:t>
            </w:r>
          </w:p>
        </w:tc>
        <w:tc>
          <w:tcPr>
            <w:tcW w:w="2976" w:type="dxa"/>
          </w:tcPr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Воспитатели:</w:t>
            </w:r>
          </w:p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proofErr w:type="spellStart"/>
            <w:r w:rsidRPr="00FB09E5">
              <w:rPr>
                <w:sz w:val="28"/>
                <w:szCs w:val="28"/>
              </w:rPr>
              <w:t>Григина</w:t>
            </w:r>
            <w:proofErr w:type="spellEnd"/>
            <w:r w:rsidRPr="00FB09E5">
              <w:rPr>
                <w:sz w:val="28"/>
                <w:szCs w:val="28"/>
              </w:rPr>
              <w:t xml:space="preserve"> Н.П.</w:t>
            </w:r>
          </w:p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Трудовишникова Ю.В.</w:t>
            </w:r>
          </w:p>
        </w:tc>
      </w:tr>
      <w:tr w:rsidR="00CE27D4" w:rsidRPr="00FB09E5" w:rsidTr="0033600C">
        <w:tc>
          <w:tcPr>
            <w:tcW w:w="594" w:type="dxa"/>
          </w:tcPr>
          <w:p w:rsidR="00CE27D4" w:rsidRPr="00FB09E5" w:rsidRDefault="00CE27D4" w:rsidP="008D2622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CE27D4" w:rsidRPr="00FB09E5" w:rsidRDefault="00CE27D4" w:rsidP="008D2622">
            <w:pPr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Консультирование по запросу родителей</w:t>
            </w:r>
          </w:p>
        </w:tc>
        <w:tc>
          <w:tcPr>
            <w:tcW w:w="1418" w:type="dxa"/>
          </w:tcPr>
          <w:p w:rsidR="00CE27D4" w:rsidRPr="00FB09E5" w:rsidRDefault="00CE27D4" w:rsidP="002A79FB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В течени</w:t>
            </w:r>
            <w:proofErr w:type="gramStart"/>
            <w:r w:rsidRPr="00FB09E5">
              <w:rPr>
                <w:sz w:val="28"/>
                <w:szCs w:val="28"/>
              </w:rPr>
              <w:t>и</w:t>
            </w:r>
            <w:proofErr w:type="gramEnd"/>
            <w:r w:rsidRPr="00FB09E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vAlign w:val="center"/>
          </w:tcPr>
          <w:p w:rsidR="00CE27D4" w:rsidRPr="00FB09E5" w:rsidRDefault="00CE27D4" w:rsidP="0033600C">
            <w:pPr>
              <w:jc w:val="center"/>
              <w:rPr>
                <w:sz w:val="28"/>
                <w:szCs w:val="28"/>
              </w:rPr>
            </w:pPr>
            <w:r w:rsidRPr="00FB09E5">
              <w:rPr>
                <w:sz w:val="28"/>
                <w:szCs w:val="28"/>
              </w:rPr>
              <w:t>Специалисты центра</w:t>
            </w:r>
          </w:p>
        </w:tc>
      </w:tr>
    </w:tbl>
    <w:p w:rsidR="008D2622" w:rsidRPr="008D2622" w:rsidRDefault="008D2622" w:rsidP="008D2622">
      <w:pPr>
        <w:rPr>
          <w:sz w:val="28"/>
          <w:szCs w:val="28"/>
        </w:rPr>
      </w:pPr>
    </w:p>
    <w:sectPr w:rsidR="008D2622" w:rsidRPr="008D2622" w:rsidSect="007C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622"/>
    <w:rsid w:val="00136134"/>
    <w:rsid w:val="001768B9"/>
    <w:rsid w:val="002142E5"/>
    <w:rsid w:val="002A79FB"/>
    <w:rsid w:val="002B65A6"/>
    <w:rsid w:val="0033600C"/>
    <w:rsid w:val="003804CF"/>
    <w:rsid w:val="003A3942"/>
    <w:rsid w:val="00461270"/>
    <w:rsid w:val="0050009F"/>
    <w:rsid w:val="005A5C19"/>
    <w:rsid w:val="006670CD"/>
    <w:rsid w:val="007C7B8A"/>
    <w:rsid w:val="00804AFA"/>
    <w:rsid w:val="008D2622"/>
    <w:rsid w:val="009A1403"/>
    <w:rsid w:val="00B9222F"/>
    <w:rsid w:val="00CE27D4"/>
    <w:rsid w:val="00E62DFC"/>
    <w:rsid w:val="00F31F0E"/>
    <w:rsid w:val="00FB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65A6"/>
    <w:pPr>
      <w:keepNext/>
      <w:jc w:val="center"/>
      <w:outlineLvl w:val="0"/>
    </w:pPr>
    <w:rPr>
      <w:rFonts w:ascii="Arial Narrow" w:hAnsi="Arial Narrow"/>
      <w:b/>
      <w:bCs/>
      <w:sz w:val="28"/>
    </w:rPr>
  </w:style>
  <w:style w:type="paragraph" w:styleId="2">
    <w:name w:val="heading 2"/>
    <w:basedOn w:val="a"/>
    <w:next w:val="a"/>
    <w:link w:val="20"/>
    <w:qFormat/>
    <w:rsid w:val="002B65A6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3">
    <w:name w:val="heading 3"/>
    <w:basedOn w:val="a"/>
    <w:next w:val="a"/>
    <w:link w:val="30"/>
    <w:qFormat/>
    <w:rsid w:val="002B65A6"/>
    <w:pPr>
      <w:keepNext/>
      <w:jc w:val="both"/>
      <w:outlineLvl w:val="2"/>
    </w:pPr>
    <w:rPr>
      <w:rFonts w:ascii="Arial Narrow" w:hAnsi="Arial Narrow"/>
      <w:sz w:val="28"/>
    </w:rPr>
  </w:style>
  <w:style w:type="paragraph" w:styleId="4">
    <w:name w:val="heading 4"/>
    <w:basedOn w:val="a"/>
    <w:next w:val="a"/>
    <w:link w:val="40"/>
    <w:qFormat/>
    <w:rsid w:val="002B65A6"/>
    <w:pPr>
      <w:keepNext/>
      <w:outlineLvl w:val="3"/>
    </w:pPr>
    <w:rPr>
      <w:rFonts w:ascii="Arial Narrow" w:hAnsi="Arial Narro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65A6"/>
    <w:rPr>
      <w:rFonts w:ascii="Arial Narrow" w:hAnsi="Arial Narrow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2B65A6"/>
    <w:rPr>
      <w:rFonts w:ascii="Arial Narrow" w:hAnsi="Arial Narrow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2B65A6"/>
    <w:rPr>
      <w:rFonts w:ascii="Arial Narrow" w:hAnsi="Arial Narrow"/>
      <w:sz w:val="28"/>
      <w:szCs w:val="24"/>
    </w:rPr>
  </w:style>
  <w:style w:type="character" w:customStyle="1" w:styleId="40">
    <w:name w:val="Заголовок 4 Знак"/>
    <w:basedOn w:val="a0"/>
    <w:link w:val="4"/>
    <w:rsid w:val="002B65A6"/>
    <w:rPr>
      <w:rFonts w:ascii="Arial Narrow" w:hAnsi="Arial Narrow"/>
      <w:sz w:val="28"/>
      <w:szCs w:val="24"/>
    </w:rPr>
  </w:style>
  <w:style w:type="character" w:customStyle="1" w:styleId="21">
    <w:name w:val="Основной текст (2)_"/>
    <w:basedOn w:val="a0"/>
    <w:link w:val="22"/>
    <w:rsid w:val="008D2622"/>
    <w:rPr>
      <w:b/>
      <w:bCs/>
      <w:spacing w:val="-1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D2622"/>
    <w:pPr>
      <w:widowControl w:val="0"/>
      <w:shd w:val="clear" w:color="auto" w:fill="FFFFFF"/>
      <w:spacing w:line="322" w:lineRule="exact"/>
      <w:jc w:val="center"/>
    </w:pPr>
    <w:rPr>
      <w:b/>
      <w:bCs/>
      <w:spacing w:val="-1"/>
      <w:sz w:val="26"/>
      <w:szCs w:val="26"/>
    </w:rPr>
  </w:style>
  <w:style w:type="table" w:styleId="a3">
    <w:name w:val="Table Grid"/>
    <w:basedOn w:val="a1"/>
    <w:uiPriority w:val="59"/>
    <w:rsid w:val="008D26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11</cp:revision>
  <cp:lastPrinted>2024-08-14T05:07:00Z</cp:lastPrinted>
  <dcterms:created xsi:type="dcterms:W3CDTF">2020-10-15T10:21:00Z</dcterms:created>
  <dcterms:modified xsi:type="dcterms:W3CDTF">2024-08-14T05:08:00Z</dcterms:modified>
</cp:coreProperties>
</file>